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10DCE2AA"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0A79AB">
        <w:rPr>
          <w:rFonts w:ascii="Arial" w:hAnsi="Arial" w:cs="Arial"/>
          <w:b/>
          <w:sz w:val="20"/>
          <w:szCs w:val="20"/>
        </w:rPr>
        <w:t>January 19, 2021</w:t>
      </w:r>
      <w:r w:rsidR="00B72B01">
        <w:rPr>
          <w:rFonts w:ascii="Arial" w:hAnsi="Arial" w:cs="Arial"/>
          <w:b/>
          <w:sz w:val="20"/>
          <w:szCs w:val="20"/>
        </w:rPr>
        <w:t xml:space="preserve"> at </w:t>
      </w:r>
      <w:r w:rsidR="007951D0">
        <w:rPr>
          <w:rFonts w:ascii="Arial" w:hAnsi="Arial" w:cs="Arial"/>
          <w:b/>
          <w:sz w:val="20"/>
          <w:szCs w:val="20"/>
        </w:rPr>
        <w:t>12p</w:t>
      </w:r>
    </w:p>
    <w:p w14:paraId="0C76DC6F" w14:textId="1598E837" w:rsid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5522A151"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Join Zoom Meeting</w:t>
      </w:r>
    </w:p>
    <w:p w14:paraId="2C93849B"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https://osuchs.zoom.us/j/91233884387?pwd=QWJUd3J0SDBoNWVTaGhJS2ZadktVdz09</w:t>
      </w:r>
    </w:p>
    <w:p w14:paraId="32530287"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p>
    <w:p w14:paraId="3594D52D"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Meeting ID: 912 3388 4387</w:t>
      </w:r>
    </w:p>
    <w:p w14:paraId="29C2FAE9"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Passcode: 071155</w:t>
      </w:r>
    </w:p>
    <w:p w14:paraId="38209523"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One tap mobile</w:t>
      </w:r>
    </w:p>
    <w:p w14:paraId="5506270C" w14:textId="77777777" w:rsidR="000A79AB" w:rsidRP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w:t>
      </w:r>
      <w:proofErr w:type="gramStart"/>
      <w:r w:rsidRPr="000A79AB">
        <w:rPr>
          <w:rFonts w:ascii="Arial" w:hAnsi="Arial" w:cs="Arial"/>
          <w:sz w:val="20"/>
          <w:szCs w:val="20"/>
        </w:rPr>
        <w:t>13462487799,,</w:t>
      </w:r>
      <w:proofErr w:type="gramEnd"/>
      <w:r w:rsidRPr="000A79AB">
        <w:rPr>
          <w:rFonts w:ascii="Arial" w:hAnsi="Arial" w:cs="Arial"/>
          <w:sz w:val="20"/>
          <w:szCs w:val="20"/>
        </w:rPr>
        <w:t>91233884387#,,,,*071155# US (Houston)</w:t>
      </w:r>
    </w:p>
    <w:p w14:paraId="0FCA2768" w14:textId="5583C605" w:rsidR="000A79AB" w:rsidRDefault="000A79AB" w:rsidP="000A79AB">
      <w:pPr>
        <w:spacing w:before="100" w:beforeAutospacing="1" w:after="100" w:afterAutospacing="1" w:line="240" w:lineRule="auto"/>
        <w:contextualSpacing/>
        <w:jc w:val="center"/>
        <w:rPr>
          <w:rFonts w:ascii="Arial" w:hAnsi="Arial" w:cs="Arial"/>
          <w:sz w:val="20"/>
          <w:szCs w:val="20"/>
        </w:rPr>
      </w:pPr>
      <w:r w:rsidRPr="000A79AB">
        <w:rPr>
          <w:rFonts w:ascii="Arial" w:hAnsi="Arial" w:cs="Arial"/>
          <w:sz w:val="20"/>
          <w:szCs w:val="20"/>
        </w:rPr>
        <w:t>+</w:t>
      </w:r>
      <w:proofErr w:type="gramStart"/>
      <w:r w:rsidRPr="000A79AB">
        <w:rPr>
          <w:rFonts w:ascii="Arial" w:hAnsi="Arial" w:cs="Arial"/>
          <w:sz w:val="20"/>
          <w:szCs w:val="20"/>
        </w:rPr>
        <w:t>16699009128,,</w:t>
      </w:r>
      <w:proofErr w:type="gramEnd"/>
      <w:r w:rsidRPr="000A79AB">
        <w:rPr>
          <w:rFonts w:ascii="Arial" w:hAnsi="Arial" w:cs="Arial"/>
          <w:sz w:val="20"/>
          <w:szCs w:val="20"/>
        </w:rPr>
        <w:t>91233884387#,,,,*071155# US (San Jose)</w:t>
      </w:r>
    </w:p>
    <w:p w14:paraId="4D0D043E" w14:textId="04F03FBF"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7B4FDFA2" w:rsidR="003C6C80" w:rsidRPr="000A79AB"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B72B01">
        <w:rPr>
          <w:rFonts w:ascii="Arial" w:hAnsi="Arial" w:cs="Arial"/>
          <w:sz w:val="20"/>
          <w:szCs w:val="20"/>
        </w:rPr>
        <w:t>Sherrita Sweet</w:t>
      </w:r>
      <w:r w:rsidR="00AB1ADE">
        <w:rPr>
          <w:rFonts w:ascii="Arial" w:hAnsi="Arial" w:cs="Arial"/>
          <w:sz w:val="20"/>
          <w:szCs w:val="20"/>
        </w:rPr>
        <w:t>, 12:01p</w:t>
      </w:r>
    </w:p>
    <w:p w14:paraId="009ECA3F" w14:textId="02C32F56" w:rsidR="000A79AB" w:rsidRPr="000A79AB" w:rsidRDefault="000A79AB" w:rsidP="000A79AB">
      <w:pPr>
        <w:pStyle w:val="ListParagraph"/>
        <w:numPr>
          <w:ilvl w:val="1"/>
          <w:numId w:val="1"/>
        </w:numPr>
        <w:spacing w:after="0" w:line="360" w:lineRule="auto"/>
        <w:rPr>
          <w:rFonts w:ascii="Arial" w:hAnsi="Arial" w:cs="Arial"/>
          <w:bCs/>
          <w:sz w:val="20"/>
          <w:szCs w:val="20"/>
        </w:rPr>
      </w:pPr>
      <w:r w:rsidRPr="000A79AB">
        <w:rPr>
          <w:rFonts w:ascii="Arial" w:hAnsi="Arial" w:cs="Arial"/>
          <w:bCs/>
          <w:sz w:val="20"/>
          <w:szCs w:val="20"/>
        </w:rPr>
        <w:t>Cameras and chat feature note</w:t>
      </w:r>
    </w:p>
    <w:p w14:paraId="695C4C62" w14:textId="7F4935AD"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r w:rsidR="00AB1ADE">
        <w:rPr>
          <w:rFonts w:ascii="Arial" w:hAnsi="Arial" w:cs="Arial"/>
          <w:sz w:val="20"/>
          <w:szCs w:val="20"/>
        </w:rPr>
        <w:t>, quorum met</w:t>
      </w:r>
    </w:p>
    <w:p w14:paraId="14EB2C0A" w14:textId="0BE4AC41"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3D6E1A">
        <w:rPr>
          <w:rFonts w:ascii="Arial" w:hAnsi="Arial" w:cs="Arial"/>
          <w:sz w:val="20"/>
          <w:szCs w:val="20"/>
        </w:rPr>
        <w:t>1</w:t>
      </w:r>
      <w:r w:rsidR="000A79AB">
        <w:rPr>
          <w:rFonts w:ascii="Arial" w:hAnsi="Arial" w:cs="Arial"/>
          <w:sz w:val="20"/>
          <w:szCs w:val="20"/>
        </w:rPr>
        <w:t>1/17/2020</w:t>
      </w:r>
      <w:r w:rsidR="00AB1ADE">
        <w:rPr>
          <w:rFonts w:ascii="Arial" w:hAnsi="Arial" w:cs="Arial"/>
          <w:sz w:val="20"/>
          <w:szCs w:val="20"/>
        </w:rPr>
        <w:t xml:space="preserve">, Becca Floyd motions to approve minutes, Julee Wells motions to second, motion passes. </w:t>
      </w:r>
    </w:p>
    <w:p w14:paraId="1D052658" w14:textId="0754EEE2"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r w:rsidR="00AB1ADE">
        <w:rPr>
          <w:rFonts w:ascii="Arial" w:hAnsi="Arial" w:cs="Arial"/>
          <w:b/>
          <w:sz w:val="20"/>
          <w:szCs w:val="20"/>
        </w:rPr>
        <w:t xml:space="preserve">: </w:t>
      </w:r>
      <w:r w:rsidR="00AB1ADE">
        <w:rPr>
          <w:rFonts w:ascii="Arial" w:hAnsi="Arial" w:cs="Arial"/>
          <w:bCs/>
          <w:sz w:val="20"/>
          <w:szCs w:val="20"/>
        </w:rPr>
        <w:t xml:space="preserve">Becca Floyd motions to approve the agenda, Darlene DuBois motions to second, motion passes. </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3E63D0A7" w14:textId="5C9AED8F" w:rsidR="00206867" w:rsidRPr="00AB1ADE"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r w:rsidR="007B1C7E">
        <w:rPr>
          <w:rFonts w:ascii="Arial" w:hAnsi="Arial" w:cs="Arial"/>
          <w:b/>
          <w:sz w:val="20"/>
          <w:szCs w:val="20"/>
        </w:rPr>
        <w:t xml:space="preserve">- </w:t>
      </w:r>
      <w:r w:rsidR="007B1C7E">
        <w:rPr>
          <w:rFonts w:ascii="Arial" w:hAnsi="Arial" w:cs="Arial"/>
          <w:bCs/>
          <w:sz w:val="20"/>
          <w:szCs w:val="20"/>
        </w:rPr>
        <w:t>Eric Polak</w:t>
      </w:r>
      <w:r w:rsidR="00AB1ADE">
        <w:rPr>
          <w:rFonts w:ascii="Arial" w:hAnsi="Arial" w:cs="Arial"/>
          <w:bCs/>
          <w:sz w:val="20"/>
          <w:szCs w:val="20"/>
        </w:rPr>
        <w:t>, Ashley Adkins, Johnny Stephens</w:t>
      </w:r>
    </w:p>
    <w:p w14:paraId="3E987193" w14:textId="5CFC15EC" w:rsidR="00AB1ADE" w:rsidRPr="00AB1ADE" w:rsidRDefault="00AB1AD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Staff/Faculty survey has gone out, working on processing through 404 employee responses. Still in Phase 2 of the vaccine rollout. Will be sending out another survey for dependent children 18+ in the coming weeks. There will be some extra unused doses available at the end of the day. Compliance will have a list of 10 people each morning who will be “on call” for those extra doses, if available. Will also be setting up employee health clinic at SW Blvd clinic to make faster rollout to staff. </w:t>
      </w:r>
      <w:proofErr w:type="spellStart"/>
      <w:r w:rsidR="002E211E">
        <w:rPr>
          <w:rFonts w:ascii="Arial" w:hAnsi="Arial" w:cs="Arial"/>
          <w:bCs/>
          <w:sz w:val="20"/>
          <w:szCs w:val="20"/>
        </w:rPr>
        <w:t>Moderna</w:t>
      </w:r>
      <w:proofErr w:type="spellEnd"/>
      <w:r w:rsidR="002E211E">
        <w:rPr>
          <w:rFonts w:ascii="Arial" w:hAnsi="Arial" w:cs="Arial"/>
          <w:bCs/>
          <w:sz w:val="20"/>
          <w:szCs w:val="20"/>
        </w:rPr>
        <w:t xml:space="preserve"> Vaccine is what is currently being given out. </w:t>
      </w:r>
    </w:p>
    <w:p w14:paraId="244066DC" w14:textId="584FCC26" w:rsidR="00AB1ADE" w:rsidRPr="00AB1ADE" w:rsidRDefault="00AB1AD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VA Hospital: OSU received possession of the Kerr Edmon</w:t>
      </w:r>
      <w:r w:rsidR="002D282E">
        <w:rPr>
          <w:rFonts w:ascii="Arial" w:hAnsi="Arial" w:cs="Arial"/>
          <w:bCs/>
          <w:sz w:val="20"/>
          <w:szCs w:val="20"/>
        </w:rPr>
        <w:t>dson</w:t>
      </w:r>
      <w:r>
        <w:rPr>
          <w:rFonts w:ascii="Arial" w:hAnsi="Arial" w:cs="Arial"/>
          <w:bCs/>
          <w:sz w:val="20"/>
          <w:szCs w:val="20"/>
        </w:rPr>
        <w:t xml:space="preserve"> building at the beginning of the year, </w:t>
      </w:r>
      <w:r w:rsidR="002D282E">
        <w:rPr>
          <w:rFonts w:ascii="Arial" w:hAnsi="Arial" w:cs="Arial"/>
          <w:bCs/>
          <w:sz w:val="20"/>
          <w:szCs w:val="20"/>
        </w:rPr>
        <w:t>current agencies in that building will be moved out</w:t>
      </w:r>
      <w:r>
        <w:rPr>
          <w:rFonts w:ascii="Arial" w:hAnsi="Arial" w:cs="Arial"/>
          <w:bCs/>
          <w:sz w:val="20"/>
          <w:szCs w:val="20"/>
        </w:rPr>
        <w:t xml:space="preserve"> by July 1. </w:t>
      </w:r>
      <w:r w:rsidR="002E211E">
        <w:rPr>
          <w:rFonts w:ascii="Arial" w:hAnsi="Arial" w:cs="Arial"/>
          <w:bCs/>
          <w:sz w:val="20"/>
          <w:szCs w:val="20"/>
        </w:rPr>
        <w:t xml:space="preserve">Campus operational by 2024. </w:t>
      </w:r>
      <w:r>
        <w:rPr>
          <w:rFonts w:ascii="Arial" w:hAnsi="Arial" w:cs="Arial"/>
          <w:bCs/>
          <w:sz w:val="20"/>
          <w:szCs w:val="20"/>
        </w:rPr>
        <w:t>Will be building a parking garage on that site</w:t>
      </w:r>
      <w:r w:rsidR="002D282E">
        <w:rPr>
          <w:rFonts w:ascii="Arial" w:hAnsi="Arial" w:cs="Arial"/>
          <w:bCs/>
          <w:sz w:val="20"/>
          <w:szCs w:val="20"/>
        </w:rPr>
        <w:t>; f</w:t>
      </w:r>
      <w:r>
        <w:rPr>
          <w:rFonts w:ascii="Arial" w:hAnsi="Arial" w:cs="Arial"/>
          <w:bCs/>
          <w:sz w:val="20"/>
          <w:szCs w:val="20"/>
        </w:rPr>
        <w:t>unding provided from the city of Tulsa for that garage</w:t>
      </w:r>
      <w:r w:rsidR="002D282E">
        <w:rPr>
          <w:rFonts w:ascii="Arial" w:hAnsi="Arial" w:cs="Arial"/>
          <w:bCs/>
          <w:sz w:val="20"/>
          <w:szCs w:val="20"/>
        </w:rPr>
        <w:t>.</w:t>
      </w:r>
      <w:r>
        <w:rPr>
          <w:rFonts w:ascii="Arial" w:hAnsi="Arial" w:cs="Arial"/>
          <w:bCs/>
          <w:sz w:val="20"/>
          <w:szCs w:val="20"/>
        </w:rPr>
        <w:t xml:space="preserve"> </w:t>
      </w:r>
      <w:r w:rsidR="002D282E">
        <w:rPr>
          <w:rFonts w:ascii="Arial" w:hAnsi="Arial" w:cs="Arial"/>
          <w:bCs/>
          <w:sz w:val="20"/>
          <w:szCs w:val="20"/>
        </w:rPr>
        <w:t>W</w:t>
      </w:r>
      <w:r>
        <w:rPr>
          <w:rFonts w:ascii="Arial" w:hAnsi="Arial" w:cs="Arial"/>
          <w:bCs/>
          <w:sz w:val="20"/>
          <w:szCs w:val="20"/>
        </w:rPr>
        <w:t>ork will start on that</w:t>
      </w:r>
      <w:r w:rsidR="002D282E">
        <w:rPr>
          <w:rFonts w:ascii="Arial" w:hAnsi="Arial" w:cs="Arial"/>
          <w:bCs/>
          <w:sz w:val="20"/>
          <w:szCs w:val="20"/>
        </w:rPr>
        <w:t xml:space="preserve"> in</w:t>
      </w:r>
      <w:r>
        <w:rPr>
          <w:rFonts w:ascii="Arial" w:hAnsi="Arial" w:cs="Arial"/>
          <w:bCs/>
          <w:sz w:val="20"/>
          <w:szCs w:val="20"/>
        </w:rPr>
        <w:t xml:space="preserve"> beginning of 2022. </w:t>
      </w:r>
    </w:p>
    <w:p w14:paraId="19AA3E39" w14:textId="21AA066B" w:rsidR="00AB1ADE" w:rsidRPr="00AB1ADE" w:rsidRDefault="00AB1AD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OSUMC and surgery room updates: hospital purchased surgical </w:t>
      </w:r>
      <w:r w:rsidR="00F2468B">
        <w:rPr>
          <w:rFonts w:ascii="Arial" w:hAnsi="Arial" w:cs="Arial"/>
          <w:bCs/>
          <w:sz w:val="20"/>
          <w:szCs w:val="20"/>
        </w:rPr>
        <w:t>robot;</w:t>
      </w:r>
      <w:r>
        <w:rPr>
          <w:rFonts w:ascii="Arial" w:hAnsi="Arial" w:cs="Arial"/>
          <w:bCs/>
          <w:sz w:val="20"/>
          <w:szCs w:val="20"/>
        </w:rPr>
        <w:t xml:space="preserve"> 1</w:t>
      </w:r>
      <w:r w:rsidRPr="00AB1ADE">
        <w:rPr>
          <w:rFonts w:ascii="Arial" w:hAnsi="Arial" w:cs="Arial"/>
          <w:bCs/>
          <w:sz w:val="20"/>
          <w:szCs w:val="20"/>
          <w:vertAlign w:val="superscript"/>
        </w:rPr>
        <w:t>st</w:t>
      </w:r>
      <w:r>
        <w:rPr>
          <w:rFonts w:ascii="Arial" w:hAnsi="Arial" w:cs="Arial"/>
          <w:bCs/>
          <w:sz w:val="20"/>
          <w:szCs w:val="20"/>
        </w:rPr>
        <w:t xml:space="preserve"> procedure </w:t>
      </w:r>
      <w:r w:rsidR="002D282E">
        <w:rPr>
          <w:rFonts w:ascii="Arial" w:hAnsi="Arial" w:cs="Arial"/>
          <w:bCs/>
          <w:sz w:val="20"/>
          <w:szCs w:val="20"/>
        </w:rPr>
        <w:t xml:space="preserve">were </w:t>
      </w:r>
      <w:r>
        <w:rPr>
          <w:rFonts w:ascii="Arial" w:hAnsi="Arial" w:cs="Arial"/>
          <w:bCs/>
          <w:sz w:val="20"/>
          <w:szCs w:val="20"/>
        </w:rPr>
        <w:t>performed in August</w:t>
      </w:r>
      <w:r w:rsidR="002D282E">
        <w:rPr>
          <w:rFonts w:ascii="Arial" w:hAnsi="Arial" w:cs="Arial"/>
          <w:bCs/>
          <w:sz w:val="20"/>
          <w:szCs w:val="20"/>
        </w:rPr>
        <w:t xml:space="preserve"> 2020</w:t>
      </w:r>
      <w:r>
        <w:rPr>
          <w:rFonts w:ascii="Arial" w:hAnsi="Arial" w:cs="Arial"/>
          <w:bCs/>
          <w:sz w:val="20"/>
          <w:szCs w:val="20"/>
        </w:rPr>
        <w:t>. New Operating Suites architec</w:t>
      </w:r>
      <w:r w:rsidR="002D282E">
        <w:rPr>
          <w:rFonts w:ascii="Arial" w:hAnsi="Arial" w:cs="Arial"/>
          <w:bCs/>
          <w:sz w:val="20"/>
          <w:szCs w:val="20"/>
        </w:rPr>
        <w:t>ts</w:t>
      </w:r>
      <w:r>
        <w:rPr>
          <w:rFonts w:ascii="Arial" w:hAnsi="Arial" w:cs="Arial"/>
          <w:bCs/>
          <w:sz w:val="20"/>
          <w:szCs w:val="20"/>
        </w:rPr>
        <w:t xml:space="preserve"> team</w:t>
      </w:r>
      <w:r w:rsidR="002D282E">
        <w:rPr>
          <w:rFonts w:ascii="Arial" w:hAnsi="Arial" w:cs="Arial"/>
          <w:bCs/>
          <w:sz w:val="20"/>
          <w:szCs w:val="20"/>
        </w:rPr>
        <w:t xml:space="preserve"> selection</w:t>
      </w:r>
      <w:r>
        <w:rPr>
          <w:rFonts w:ascii="Arial" w:hAnsi="Arial" w:cs="Arial"/>
          <w:bCs/>
          <w:sz w:val="20"/>
          <w:szCs w:val="20"/>
        </w:rPr>
        <w:t xml:space="preserve"> happening on Thursday. Multi-year project for complete relocation. </w:t>
      </w:r>
    </w:p>
    <w:p w14:paraId="313E981C" w14:textId="2E21F14D" w:rsidR="00AB1ADE" w:rsidRPr="002E211E" w:rsidRDefault="00AB1AD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Tahlequah: </w:t>
      </w:r>
      <w:r w:rsidR="002E211E">
        <w:rPr>
          <w:rFonts w:ascii="Arial" w:hAnsi="Arial" w:cs="Arial"/>
          <w:bCs/>
          <w:sz w:val="20"/>
          <w:szCs w:val="20"/>
        </w:rPr>
        <w:t xml:space="preserve">Ribbon cutting occurred last week 1/15. Broadcast from </w:t>
      </w:r>
      <w:proofErr w:type="spellStart"/>
      <w:r w:rsidR="002E211E">
        <w:rPr>
          <w:rFonts w:ascii="Arial" w:hAnsi="Arial" w:cs="Arial"/>
          <w:bCs/>
          <w:sz w:val="20"/>
          <w:szCs w:val="20"/>
        </w:rPr>
        <w:t>OState</w:t>
      </w:r>
      <w:proofErr w:type="spellEnd"/>
      <w:r w:rsidR="002E211E">
        <w:rPr>
          <w:rFonts w:ascii="Arial" w:hAnsi="Arial" w:cs="Arial"/>
          <w:bCs/>
          <w:sz w:val="20"/>
          <w:szCs w:val="20"/>
        </w:rPr>
        <w:t xml:space="preserve"> TV did a great job </w:t>
      </w:r>
      <w:r w:rsidR="002D282E">
        <w:rPr>
          <w:rFonts w:ascii="Arial" w:hAnsi="Arial" w:cs="Arial"/>
          <w:bCs/>
          <w:sz w:val="20"/>
          <w:szCs w:val="20"/>
        </w:rPr>
        <w:t xml:space="preserve">with recording/airing </w:t>
      </w:r>
      <w:r w:rsidR="002E211E">
        <w:rPr>
          <w:rFonts w:ascii="Arial" w:hAnsi="Arial" w:cs="Arial"/>
          <w:bCs/>
          <w:sz w:val="20"/>
          <w:szCs w:val="20"/>
        </w:rPr>
        <w:t xml:space="preserve">and can view that if you are interested. </w:t>
      </w:r>
    </w:p>
    <w:p w14:paraId="1E876713" w14:textId="53ECD36C" w:rsidR="002E211E" w:rsidRPr="002E211E" w:rsidRDefault="002E211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lastRenderedPageBreak/>
        <w:t xml:space="preserve">Construction update: Hardesty Center NCWR, where new MRI machine was placed, it is fully operational. Furniture is being delivered next week for </w:t>
      </w:r>
      <w:r w:rsidR="002D282E">
        <w:rPr>
          <w:rFonts w:ascii="Arial" w:hAnsi="Arial" w:cs="Arial"/>
          <w:bCs/>
          <w:sz w:val="20"/>
          <w:szCs w:val="20"/>
        </w:rPr>
        <w:t xml:space="preserve">second floor. </w:t>
      </w:r>
    </w:p>
    <w:p w14:paraId="62D2F3A3" w14:textId="3F77B252" w:rsidR="002E211E" w:rsidRPr="002E211E" w:rsidRDefault="002E211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NCWR at Legacy Plaza- all furniture is delivered and final departments are moving in</w:t>
      </w:r>
      <w:r w:rsidR="002D282E">
        <w:rPr>
          <w:rFonts w:ascii="Arial" w:hAnsi="Arial" w:cs="Arial"/>
          <w:bCs/>
          <w:sz w:val="20"/>
          <w:szCs w:val="20"/>
        </w:rPr>
        <w:t>.</w:t>
      </w:r>
    </w:p>
    <w:p w14:paraId="14A3E7B2" w14:textId="33240FE2" w:rsidR="002E211E" w:rsidRPr="002E211E" w:rsidRDefault="002E211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OB/GYN clinic at </w:t>
      </w:r>
      <w:r w:rsidR="002D282E">
        <w:rPr>
          <w:rFonts w:ascii="Arial" w:hAnsi="Arial" w:cs="Arial"/>
          <w:bCs/>
          <w:sz w:val="20"/>
          <w:szCs w:val="20"/>
        </w:rPr>
        <w:t>61</w:t>
      </w:r>
      <w:r w:rsidR="002D282E" w:rsidRPr="002D282E">
        <w:rPr>
          <w:rFonts w:ascii="Arial" w:hAnsi="Arial" w:cs="Arial"/>
          <w:bCs/>
          <w:sz w:val="20"/>
          <w:szCs w:val="20"/>
          <w:vertAlign w:val="superscript"/>
        </w:rPr>
        <w:t>st</w:t>
      </w:r>
      <w:r w:rsidR="002D282E">
        <w:rPr>
          <w:rFonts w:ascii="Arial" w:hAnsi="Arial" w:cs="Arial"/>
          <w:bCs/>
          <w:sz w:val="20"/>
          <w:szCs w:val="20"/>
        </w:rPr>
        <w:t xml:space="preserve"> and Sheridan- Dr. Christy</w:t>
      </w:r>
    </w:p>
    <w:p w14:paraId="58166E32" w14:textId="7FEE303F" w:rsidR="002E211E" w:rsidRPr="002E211E" w:rsidRDefault="002E211E" w:rsidP="00AB1AD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North Hall- Still on schedule to be completed by May 2022</w:t>
      </w:r>
    </w:p>
    <w:p w14:paraId="2B104667" w14:textId="33EE0545" w:rsidR="002E211E" w:rsidRPr="002D282E" w:rsidRDefault="002D282E" w:rsidP="002E211E">
      <w:pPr>
        <w:pStyle w:val="ListParagraph"/>
        <w:numPr>
          <w:ilvl w:val="2"/>
          <w:numId w:val="1"/>
        </w:numPr>
        <w:spacing w:after="0" w:line="360" w:lineRule="auto"/>
        <w:rPr>
          <w:rFonts w:ascii="Arial" w:hAnsi="Arial" w:cs="Arial"/>
          <w:b/>
          <w:sz w:val="20"/>
          <w:szCs w:val="20"/>
        </w:rPr>
      </w:pPr>
      <w:proofErr w:type="spellStart"/>
      <w:r>
        <w:rPr>
          <w:rFonts w:ascii="Arial" w:hAnsi="Arial" w:cs="Arial"/>
          <w:bCs/>
          <w:sz w:val="20"/>
          <w:szCs w:val="20"/>
        </w:rPr>
        <w:t>Fe</w:t>
      </w:r>
      <w:r w:rsidR="00195A2C">
        <w:rPr>
          <w:rFonts w:ascii="Arial" w:hAnsi="Arial" w:cs="Arial"/>
          <w:bCs/>
          <w:sz w:val="20"/>
          <w:szCs w:val="20"/>
        </w:rPr>
        <w:t>l</w:t>
      </w:r>
      <w:r>
        <w:rPr>
          <w:rFonts w:ascii="Arial" w:hAnsi="Arial" w:cs="Arial"/>
          <w:bCs/>
          <w:sz w:val="20"/>
          <w:szCs w:val="20"/>
        </w:rPr>
        <w:t>mlee</w:t>
      </w:r>
      <w:proofErr w:type="spellEnd"/>
      <w:r>
        <w:rPr>
          <w:rFonts w:ascii="Arial" w:hAnsi="Arial" w:cs="Arial"/>
          <w:bCs/>
          <w:sz w:val="20"/>
          <w:szCs w:val="20"/>
        </w:rPr>
        <w:t xml:space="preserve"> Building- getting panels installed, close to completion</w:t>
      </w:r>
    </w:p>
    <w:p w14:paraId="43D8E2E9" w14:textId="4D4CF086" w:rsidR="002D282E" w:rsidRPr="00195A2C" w:rsidRDefault="002D282E" w:rsidP="002E211E">
      <w:pPr>
        <w:pStyle w:val="ListParagraph"/>
        <w:numPr>
          <w:ilvl w:val="2"/>
          <w:numId w:val="1"/>
        </w:numPr>
        <w:spacing w:after="0" w:line="360" w:lineRule="auto"/>
        <w:rPr>
          <w:rFonts w:ascii="Arial" w:hAnsi="Arial" w:cs="Arial"/>
          <w:b/>
          <w:sz w:val="20"/>
          <w:szCs w:val="20"/>
        </w:rPr>
      </w:pPr>
      <w:proofErr w:type="spellStart"/>
      <w:r>
        <w:rPr>
          <w:rFonts w:ascii="Arial" w:hAnsi="Arial" w:cs="Arial"/>
          <w:bCs/>
          <w:sz w:val="20"/>
          <w:szCs w:val="20"/>
        </w:rPr>
        <w:t>Barson</w:t>
      </w:r>
      <w:proofErr w:type="spellEnd"/>
      <w:r w:rsidR="00195A2C">
        <w:rPr>
          <w:rFonts w:ascii="Arial" w:hAnsi="Arial" w:cs="Arial"/>
          <w:bCs/>
          <w:sz w:val="20"/>
          <w:szCs w:val="20"/>
        </w:rPr>
        <w:t xml:space="preserve"> Building elevators- bringing structural engineers out to scan the bays to make them larger. Will take approx. one year to complete. </w:t>
      </w:r>
    </w:p>
    <w:p w14:paraId="4A438696" w14:textId="5893821E" w:rsidR="001A580E" w:rsidRPr="00227E41"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w:t>
      </w:r>
      <w:r w:rsidR="003D6E1A">
        <w:rPr>
          <w:rFonts w:ascii="Arial" w:hAnsi="Arial" w:cs="Arial"/>
          <w:b/>
          <w:sz w:val="20"/>
          <w:szCs w:val="20"/>
        </w:rPr>
        <w:t>s</w:t>
      </w:r>
      <w:r w:rsidR="003C16E5">
        <w:rPr>
          <w:rFonts w:ascii="Arial" w:hAnsi="Arial" w:cs="Arial"/>
          <w:b/>
          <w:sz w:val="20"/>
          <w:szCs w:val="20"/>
        </w:rPr>
        <w:t xml:space="preserve">- </w:t>
      </w:r>
      <w:r w:rsidR="003C16E5" w:rsidRPr="003C16E5">
        <w:rPr>
          <w:rFonts w:ascii="Arial" w:hAnsi="Arial" w:cs="Arial"/>
          <w:bCs/>
          <w:sz w:val="20"/>
          <w:szCs w:val="20"/>
        </w:rPr>
        <w:t>Angelyn Holmes</w:t>
      </w:r>
    </w:p>
    <w:p w14:paraId="2DF39AFB" w14:textId="746C89B4" w:rsidR="00227E41" w:rsidRPr="00227E41" w:rsidRDefault="00227E41" w:rsidP="00227E41">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Utilize the helpdesk if you have any questions or issues: </w:t>
      </w:r>
      <w:hyperlink r:id="rId6" w:history="1">
        <w:r w:rsidRPr="006607F6">
          <w:rPr>
            <w:rStyle w:val="Hyperlink"/>
            <w:rFonts w:ascii="Arial" w:hAnsi="Arial" w:cs="Arial"/>
            <w:bCs/>
            <w:sz w:val="20"/>
            <w:szCs w:val="20"/>
          </w:rPr>
          <w:t>chs.helpdesk@okstate.edu</w:t>
        </w:r>
      </w:hyperlink>
      <w:r>
        <w:rPr>
          <w:rFonts w:ascii="Arial" w:hAnsi="Arial" w:cs="Arial"/>
          <w:bCs/>
          <w:sz w:val="20"/>
          <w:szCs w:val="20"/>
        </w:rPr>
        <w:t xml:space="preserve">. </w:t>
      </w:r>
    </w:p>
    <w:p w14:paraId="02EBA665" w14:textId="41CD13A5" w:rsidR="00227E41" w:rsidRPr="009F0A5D" w:rsidRDefault="00227E41" w:rsidP="00227E41">
      <w:pPr>
        <w:pStyle w:val="ListParagraph"/>
        <w:numPr>
          <w:ilvl w:val="2"/>
          <w:numId w:val="1"/>
        </w:numPr>
        <w:spacing w:after="0" w:line="360" w:lineRule="auto"/>
        <w:rPr>
          <w:rFonts w:ascii="Arial" w:hAnsi="Arial" w:cs="Arial"/>
          <w:b/>
          <w:sz w:val="20"/>
          <w:szCs w:val="20"/>
        </w:rPr>
      </w:pPr>
      <w:r>
        <w:rPr>
          <w:rFonts w:ascii="Arial" w:hAnsi="Arial" w:cs="Arial"/>
          <w:bCs/>
          <w:sz w:val="20"/>
          <w:szCs w:val="20"/>
        </w:rPr>
        <w:t>Continuing to work with housekeeping for sanitizing</w:t>
      </w:r>
    </w:p>
    <w:p w14:paraId="16485F6D" w14:textId="3550A1DB" w:rsidR="003C6C80" w:rsidRPr="00227E41" w:rsidRDefault="00794DD1" w:rsidP="007849B3">
      <w:pPr>
        <w:pStyle w:val="ListParagraph"/>
        <w:numPr>
          <w:ilvl w:val="1"/>
          <w:numId w:val="1"/>
        </w:numPr>
        <w:spacing w:after="0" w:line="360" w:lineRule="auto"/>
        <w:rPr>
          <w:rFonts w:ascii="Arial" w:hAnsi="Arial" w:cs="Arial"/>
          <w:bCs/>
          <w:sz w:val="20"/>
          <w:szCs w:val="20"/>
        </w:rPr>
      </w:pPr>
      <w:r>
        <w:rPr>
          <w:rFonts w:ascii="Arial" w:hAnsi="Arial" w:cs="Arial"/>
          <w:b/>
          <w:sz w:val="20"/>
          <w:szCs w:val="20"/>
        </w:rPr>
        <w:t>IT</w:t>
      </w:r>
      <w:r w:rsidR="00227E41">
        <w:rPr>
          <w:rFonts w:ascii="Arial" w:hAnsi="Arial" w:cs="Arial"/>
          <w:b/>
          <w:sz w:val="20"/>
          <w:szCs w:val="20"/>
        </w:rPr>
        <w:t xml:space="preserve">- </w:t>
      </w:r>
      <w:r w:rsidR="00227E41" w:rsidRPr="00227E41">
        <w:rPr>
          <w:rFonts w:ascii="Arial" w:hAnsi="Arial" w:cs="Arial"/>
          <w:bCs/>
          <w:sz w:val="20"/>
          <w:szCs w:val="20"/>
        </w:rPr>
        <w:t>Monica Williams</w:t>
      </w:r>
    </w:p>
    <w:p w14:paraId="4B5BA330" w14:textId="6674AE68" w:rsidR="00227E41" w:rsidRDefault="00227E41" w:rsidP="00227E41">
      <w:pPr>
        <w:pStyle w:val="ListParagraph"/>
        <w:numPr>
          <w:ilvl w:val="2"/>
          <w:numId w:val="1"/>
        </w:numPr>
        <w:spacing w:after="0" w:line="360" w:lineRule="auto"/>
        <w:rPr>
          <w:rFonts w:ascii="Arial" w:hAnsi="Arial" w:cs="Arial"/>
          <w:bCs/>
          <w:sz w:val="20"/>
          <w:szCs w:val="20"/>
        </w:rPr>
      </w:pPr>
      <w:r w:rsidRPr="00227E41">
        <w:rPr>
          <w:rFonts w:ascii="Arial" w:hAnsi="Arial" w:cs="Arial"/>
          <w:bCs/>
          <w:sz w:val="20"/>
          <w:szCs w:val="20"/>
        </w:rPr>
        <w:t>918-561-1800 option 2 for IT and facilities needs</w:t>
      </w:r>
    </w:p>
    <w:p w14:paraId="2553AE77" w14:textId="35C702ED" w:rsidR="00227E41" w:rsidRDefault="007C55B1" w:rsidP="00227E4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Board of Regents are visiting at the end of the month to see updates in Tandy</w:t>
      </w:r>
    </w:p>
    <w:p w14:paraId="2EC80AAD" w14:textId="235767EF" w:rsidR="007C55B1" w:rsidRDefault="007C55B1" w:rsidP="00227E4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If you are working remotely, keep devices up to date by working with IT</w:t>
      </w:r>
    </w:p>
    <w:p w14:paraId="6B3B0494" w14:textId="76C59205" w:rsidR="007C55B1" w:rsidRPr="00227E41" w:rsidRDefault="007C55B1" w:rsidP="00227E4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Working on beginning to lease laptops and desktops for people working remotely if needed</w:t>
      </w:r>
    </w:p>
    <w:p w14:paraId="71819A62" w14:textId="3AAC9FAA" w:rsidR="00897F33" w:rsidRPr="00227E41"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r w:rsidR="007B1C7E">
        <w:rPr>
          <w:rFonts w:ascii="Arial" w:hAnsi="Arial" w:cs="Arial"/>
          <w:b/>
          <w:sz w:val="20"/>
          <w:szCs w:val="20"/>
        </w:rPr>
        <w:t xml:space="preserve">- </w:t>
      </w:r>
      <w:r w:rsidR="007B1C7E">
        <w:rPr>
          <w:rFonts w:ascii="Arial" w:hAnsi="Arial" w:cs="Arial"/>
          <w:bCs/>
          <w:sz w:val="20"/>
          <w:szCs w:val="20"/>
        </w:rPr>
        <w:t>Kelsey Ashwood</w:t>
      </w:r>
    </w:p>
    <w:p w14:paraId="641F622A" w14:textId="063D0DE2" w:rsidR="007C55B1" w:rsidRDefault="007C55B1" w:rsidP="00227E41">
      <w:pPr>
        <w:pStyle w:val="ListParagraph"/>
        <w:numPr>
          <w:ilvl w:val="2"/>
          <w:numId w:val="1"/>
        </w:numPr>
        <w:spacing w:after="0" w:line="360" w:lineRule="auto"/>
        <w:rPr>
          <w:rFonts w:ascii="Arial" w:hAnsi="Arial" w:cs="Arial"/>
          <w:bCs/>
          <w:sz w:val="20"/>
          <w:szCs w:val="20"/>
        </w:rPr>
      </w:pPr>
      <w:r w:rsidRPr="007C55B1">
        <w:rPr>
          <w:rFonts w:ascii="Arial" w:hAnsi="Arial" w:cs="Arial"/>
          <w:bCs/>
          <w:sz w:val="20"/>
          <w:szCs w:val="20"/>
        </w:rPr>
        <w:t xml:space="preserve">Hiring a </w:t>
      </w:r>
      <w:r w:rsidR="00195A2C">
        <w:rPr>
          <w:rFonts w:ascii="Arial" w:hAnsi="Arial" w:cs="Arial"/>
          <w:bCs/>
          <w:sz w:val="20"/>
          <w:szCs w:val="20"/>
        </w:rPr>
        <w:t xml:space="preserve">Coordinator of </w:t>
      </w:r>
      <w:r w:rsidRPr="007C55B1">
        <w:rPr>
          <w:rFonts w:ascii="Arial" w:hAnsi="Arial" w:cs="Arial"/>
          <w:bCs/>
          <w:sz w:val="20"/>
          <w:szCs w:val="20"/>
        </w:rPr>
        <w:t>Campus Recreatio</w:t>
      </w:r>
      <w:r w:rsidR="00195A2C">
        <w:rPr>
          <w:rFonts w:ascii="Arial" w:hAnsi="Arial" w:cs="Arial"/>
          <w:bCs/>
          <w:sz w:val="20"/>
          <w:szCs w:val="20"/>
        </w:rPr>
        <w:t>n</w:t>
      </w:r>
      <w:r w:rsidRPr="007C55B1">
        <w:rPr>
          <w:rFonts w:ascii="Arial" w:hAnsi="Arial" w:cs="Arial"/>
          <w:bCs/>
          <w:sz w:val="20"/>
          <w:szCs w:val="20"/>
        </w:rPr>
        <w:t>: Gret</w:t>
      </w:r>
      <w:r w:rsidR="00195A2C">
        <w:rPr>
          <w:rFonts w:ascii="Arial" w:hAnsi="Arial" w:cs="Arial"/>
          <w:bCs/>
          <w:sz w:val="20"/>
          <w:szCs w:val="20"/>
        </w:rPr>
        <w:t>a Connelly</w:t>
      </w:r>
      <w:r w:rsidRPr="007C55B1">
        <w:rPr>
          <w:rFonts w:ascii="Arial" w:hAnsi="Arial" w:cs="Arial"/>
          <w:bCs/>
          <w:sz w:val="20"/>
          <w:szCs w:val="20"/>
        </w:rPr>
        <w:t>. Going to be a full-time employee.</w:t>
      </w:r>
      <w:r>
        <w:rPr>
          <w:rFonts w:ascii="Arial" w:hAnsi="Arial" w:cs="Arial"/>
          <w:bCs/>
          <w:sz w:val="20"/>
          <w:szCs w:val="20"/>
        </w:rPr>
        <w:t xml:space="preserve"> </w:t>
      </w:r>
    </w:p>
    <w:p w14:paraId="5118ED28" w14:textId="7C654B40" w:rsidR="007C55B1" w:rsidRDefault="007C55B1" w:rsidP="00227E4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Rolled out new Wellness Website</w:t>
      </w:r>
      <w:r w:rsidR="00195A2C">
        <w:rPr>
          <w:rFonts w:ascii="Arial" w:hAnsi="Arial" w:cs="Arial"/>
          <w:bCs/>
          <w:sz w:val="20"/>
          <w:szCs w:val="20"/>
        </w:rPr>
        <w:t>, specifically Employee Wellness Tab</w:t>
      </w:r>
    </w:p>
    <w:p w14:paraId="258A4FCE" w14:textId="106DEB89" w:rsidR="007C55B1" w:rsidRDefault="00195A2C" w:rsidP="007C55B1">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Wellness Workshops- </w:t>
      </w:r>
      <w:r w:rsidR="007C55B1">
        <w:rPr>
          <w:rFonts w:ascii="Arial" w:hAnsi="Arial" w:cs="Arial"/>
          <w:bCs/>
          <w:sz w:val="20"/>
          <w:szCs w:val="20"/>
        </w:rPr>
        <w:t>Can request trainings</w:t>
      </w:r>
      <w:r>
        <w:rPr>
          <w:rFonts w:ascii="Arial" w:hAnsi="Arial" w:cs="Arial"/>
          <w:bCs/>
          <w:sz w:val="20"/>
          <w:szCs w:val="20"/>
        </w:rPr>
        <w:t xml:space="preserve"> for your departments</w:t>
      </w:r>
    </w:p>
    <w:p w14:paraId="0B760FDB" w14:textId="37B5C2EB" w:rsidR="00227E41" w:rsidRDefault="007C55B1" w:rsidP="007C55B1">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Therapy Assistance Online- self-guided learning module for mental health</w:t>
      </w:r>
      <w:r w:rsidRPr="007C55B1">
        <w:rPr>
          <w:rFonts w:ascii="Arial" w:hAnsi="Arial" w:cs="Arial"/>
          <w:bCs/>
          <w:sz w:val="20"/>
          <w:szCs w:val="20"/>
        </w:rPr>
        <w:t xml:space="preserve"> </w:t>
      </w:r>
    </w:p>
    <w:p w14:paraId="53037448" w14:textId="25BF0971" w:rsidR="007C55B1" w:rsidRDefault="007C55B1" w:rsidP="007C55B1">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Cognito- suicide prevention learning module </w:t>
      </w:r>
    </w:p>
    <w:p w14:paraId="2CDA05A6" w14:textId="75A8353B" w:rsidR="007C55B1" w:rsidRDefault="007C55B1" w:rsidP="007C55B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Mental Health First Aid Training Feb 8</w:t>
      </w:r>
      <w:r w:rsidRPr="007C55B1">
        <w:rPr>
          <w:rFonts w:ascii="Arial" w:hAnsi="Arial" w:cs="Arial"/>
          <w:bCs/>
          <w:sz w:val="20"/>
          <w:szCs w:val="20"/>
          <w:vertAlign w:val="superscript"/>
        </w:rPr>
        <w:t>th</w:t>
      </w:r>
      <w:r>
        <w:rPr>
          <w:rFonts w:ascii="Arial" w:hAnsi="Arial" w:cs="Arial"/>
          <w:bCs/>
          <w:sz w:val="20"/>
          <w:szCs w:val="20"/>
        </w:rPr>
        <w:t>, 8a-5p, on campus, lunch provided. Sign up because attendance is limited</w:t>
      </w:r>
    </w:p>
    <w:p w14:paraId="40FE8449" w14:textId="26149AF5" w:rsidR="007C55B1" w:rsidRDefault="007C55B1" w:rsidP="007C55B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Resilience workshop, 3-part series, signups will be out this week</w:t>
      </w:r>
    </w:p>
    <w:p w14:paraId="3A22D033" w14:textId="20EC6360" w:rsidR="007C55B1" w:rsidRPr="007C55B1" w:rsidRDefault="007C55B1" w:rsidP="007C55B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YMCA subsidized membership fees</w:t>
      </w:r>
    </w:p>
    <w:p w14:paraId="140C8DE0" w14:textId="012DDDF4" w:rsidR="00206867" w:rsidRPr="007C55B1"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7B1C7E">
        <w:rPr>
          <w:rFonts w:ascii="Arial" w:hAnsi="Arial" w:cs="Arial"/>
          <w:b/>
          <w:sz w:val="20"/>
          <w:szCs w:val="20"/>
        </w:rPr>
        <w:t xml:space="preserve">- </w:t>
      </w:r>
      <w:r w:rsidR="007B1C7E">
        <w:rPr>
          <w:rFonts w:ascii="Arial" w:hAnsi="Arial" w:cs="Arial"/>
          <w:bCs/>
          <w:sz w:val="20"/>
          <w:szCs w:val="20"/>
        </w:rPr>
        <w:t>Tina Tappana</w:t>
      </w:r>
    </w:p>
    <w:p w14:paraId="57A896EE" w14:textId="02CA8323" w:rsidR="007C55B1" w:rsidRPr="00296478" w:rsidRDefault="007C55B1" w:rsidP="007C55B1">
      <w:pPr>
        <w:pStyle w:val="ListParagraph"/>
        <w:numPr>
          <w:ilvl w:val="2"/>
          <w:numId w:val="1"/>
        </w:numPr>
        <w:spacing w:after="0" w:line="360" w:lineRule="auto"/>
        <w:rPr>
          <w:rFonts w:ascii="Arial" w:hAnsi="Arial" w:cs="Arial"/>
          <w:b/>
          <w:sz w:val="20"/>
          <w:szCs w:val="20"/>
        </w:rPr>
      </w:pPr>
      <w:r>
        <w:rPr>
          <w:rFonts w:ascii="Arial" w:hAnsi="Arial" w:cs="Arial"/>
          <w:bCs/>
          <w:sz w:val="20"/>
          <w:szCs w:val="20"/>
        </w:rPr>
        <w:t>Check your benefits information and first pay stub to check for errors. Especially FSA accounts</w:t>
      </w:r>
      <w:r w:rsidR="00296478">
        <w:rPr>
          <w:rFonts w:ascii="Arial" w:hAnsi="Arial" w:cs="Arial"/>
          <w:bCs/>
          <w:sz w:val="20"/>
          <w:szCs w:val="20"/>
        </w:rPr>
        <w:t>!</w:t>
      </w:r>
    </w:p>
    <w:p w14:paraId="2E15927C" w14:textId="67E2F51C" w:rsidR="00296478" w:rsidRPr="00296478" w:rsidRDefault="00296478" w:rsidP="007C55B1">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Encouraging telecommuting through January 31, 2021 if able. </w:t>
      </w:r>
    </w:p>
    <w:p w14:paraId="6CC4BA35" w14:textId="5304704C" w:rsidR="00296478" w:rsidRPr="00296478" w:rsidRDefault="00296478" w:rsidP="007C55B1">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Still honoring FFCRA (COVID) leave until the end of January. </w:t>
      </w:r>
    </w:p>
    <w:p w14:paraId="6C54F709" w14:textId="2C36A074" w:rsidR="00296478" w:rsidRPr="009A4663" w:rsidRDefault="00296478" w:rsidP="007C55B1">
      <w:pPr>
        <w:pStyle w:val="ListParagraph"/>
        <w:numPr>
          <w:ilvl w:val="2"/>
          <w:numId w:val="1"/>
        </w:numPr>
        <w:spacing w:after="0" w:line="360" w:lineRule="auto"/>
        <w:rPr>
          <w:rFonts w:ascii="Arial" w:hAnsi="Arial" w:cs="Arial"/>
          <w:b/>
          <w:sz w:val="20"/>
          <w:szCs w:val="20"/>
        </w:rPr>
      </w:pPr>
      <w:r>
        <w:rPr>
          <w:rFonts w:ascii="Arial" w:hAnsi="Arial" w:cs="Arial"/>
          <w:bCs/>
          <w:sz w:val="20"/>
          <w:szCs w:val="20"/>
        </w:rPr>
        <w:t>Will be rolling out required Title 9 training later this week. Will have Zoom and online module option. Due April 1, 2021</w:t>
      </w:r>
    </w:p>
    <w:p w14:paraId="26C9036B" w14:textId="6612FAD6"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r w:rsidR="007C55B1">
        <w:rPr>
          <w:rFonts w:ascii="Arial" w:hAnsi="Arial" w:cs="Arial"/>
          <w:bCs/>
          <w:sz w:val="20"/>
          <w:szCs w:val="20"/>
        </w:rPr>
        <w:t>- none</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65978FB6"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p>
    <w:p w14:paraId="12321758" w14:textId="6A566DEA" w:rsidR="000A79AB" w:rsidRPr="000A79AB" w:rsidRDefault="003C6C80" w:rsidP="000A79AB">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r w:rsidR="00296478">
        <w:rPr>
          <w:rFonts w:ascii="Arial" w:hAnsi="Arial" w:cs="Arial"/>
          <w:sz w:val="20"/>
          <w:szCs w:val="20"/>
        </w:rPr>
        <w:t>, see attached report</w:t>
      </w:r>
    </w:p>
    <w:p w14:paraId="3D16C9D5" w14:textId="77777777" w:rsidR="000A79AB" w:rsidRPr="000A79AB" w:rsidRDefault="000A79AB" w:rsidP="000A79AB">
      <w:pPr>
        <w:pStyle w:val="ListParagraph"/>
        <w:numPr>
          <w:ilvl w:val="2"/>
          <w:numId w:val="1"/>
        </w:numPr>
        <w:spacing w:after="0" w:line="360" w:lineRule="auto"/>
        <w:rPr>
          <w:rFonts w:ascii="Arial" w:hAnsi="Arial" w:cs="Arial"/>
          <w:b/>
          <w:sz w:val="20"/>
          <w:szCs w:val="20"/>
        </w:rPr>
      </w:pPr>
      <w:r w:rsidRPr="000A79AB">
        <w:rPr>
          <w:rFonts w:ascii="Arial" w:hAnsi="Arial" w:cs="Arial"/>
          <w:bCs/>
          <w:sz w:val="20"/>
          <w:szCs w:val="20"/>
        </w:rPr>
        <w:t>SAC Article V Proposal</w:t>
      </w:r>
    </w:p>
    <w:p w14:paraId="5ADA7647" w14:textId="3BCD0CA0" w:rsidR="000A79AB" w:rsidRPr="000A79AB" w:rsidRDefault="000A79AB" w:rsidP="000A79AB">
      <w:pPr>
        <w:pStyle w:val="ListParagraph"/>
        <w:numPr>
          <w:ilvl w:val="3"/>
          <w:numId w:val="1"/>
        </w:numPr>
        <w:spacing w:after="0" w:line="360" w:lineRule="auto"/>
        <w:rPr>
          <w:rFonts w:ascii="Arial" w:hAnsi="Arial" w:cs="Arial"/>
          <w:b/>
          <w:sz w:val="20"/>
          <w:szCs w:val="20"/>
        </w:rPr>
      </w:pPr>
      <w:r w:rsidRPr="000A79AB">
        <w:rPr>
          <w:rFonts w:ascii="Arial" w:hAnsi="Arial" w:cs="Arial"/>
          <w:bCs/>
          <w:sz w:val="20"/>
          <w:szCs w:val="20"/>
          <w:highlight w:val="yellow"/>
        </w:rPr>
        <w:t>Current:</w:t>
      </w:r>
      <w:r>
        <w:rPr>
          <w:rFonts w:ascii="Arial" w:hAnsi="Arial" w:cs="Arial"/>
          <w:bCs/>
          <w:sz w:val="20"/>
          <w:szCs w:val="20"/>
        </w:rPr>
        <w:t xml:space="preserve"> </w:t>
      </w:r>
      <w:r w:rsidRPr="000A79AB">
        <w:rPr>
          <w:rFonts w:ascii="Arial" w:hAnsi="Arial" w:cs="Arial"/>
          <w:bCs/>
          <w:sz w:val="20"/>
          <w:szCs w:val="20"/>
        </w:rPr>
        <w:t xml:space="preserve">Responsibilities.  The Treasurer and the President may use the debit card or write and sign checks written on the SAC account. Checks or intended debit card usage, for more than $150.00 will require prior approval by SAC. </w:t>
      </w:r>
    </w:p>
    <w:p w14:paraId="2B7DBF11" w14:textId="7A7D166F" w:rsidR="000A79AB" w:rsidRPr="000A79AB" w:rsidRDefault="000A79AB" w:rsidP="000A79AB">
      <w:pPr>
        <w:pStyle w:val="ListParagraph"/>
        <w:numPr>
          <w:ilvl w:val="3"/>
          <w:numId w:val="1"/>
        </w:numPr>
        <w:spacing w:after="0" w:line="360" w:lineRule="auto"/>
        <w:rPr>
          <w:rFonts w:ascii="Arial" w:hAnsi="Arial" w:cs="Arial"/>
          <w:b/>
          <w:sz w:val="20"/>
          <w:szCs w:val="20"/>
        </w:rPr>
      </w:pPr>
      <w:r w:rsidRPr="000A79AB">
        <w:rPr>
          <w:rFonts w:ascii="Arial" w:hAnsi="Arial" w:cs="Arial"/>
          <w:bCs/>
          <w:sz w:val="20"/>
          <w:szCs w:val="20"/>
          <w:highlight w:val="yellow"/>
        </w:rPr>
        <w:lastRenderedPageBreak/>
        <w:t>Change to the following:</w:t>
      </w:r>
      <w:r>
        <w:rPr>
          <w:rFonts w:ascii="Arial" w:hAnsi="Arial" w:cs="Arial"/>
          <w:bCs/>
          <w:sz w:val="20"/>
          <w:szCs w:val="20"/>
        </w:rPr>
        <w:t xml:space="preserve"> </w:t>
      </w:r>
      <w:r w:rsidRPr="000A79AB">
        <w:rPr>
          <w:rFonts w:ascii="Arial" w:hAnsi="Arial" w:cs="Arial"/>
          <w:bCs/>
          <w:sz w:val="20"/>
          <w:szCs w:val="20"/>
        </w:rPr>
        <w:t xml:space="preserve">Responsibilities.  The Treasurer and the President may utilize SAC monetary accounts, such as, but not limited to, the bank checking account, PayPal, OSU Foundation accounts, Trade accounts (Baxter’s etc.), and any monetary accounts created for SAC after this protocol is established, to conduct SAC business. </w:t>
      </w:r>
      <w:r w:rsidRPr="000A79AB">
        <w:rPr>
          <w:rFonts w:ascii="Arial" w:hAnsi="Arial" w:cs="Arial"/>
          <w:b/>
          <w:sz w:val="20"/>
          <w:szCs w:val="20"/>
        </w:rPr>
        <w:t>Transactions for more than $150.00 will require prior approval by SAC.</w:t>
      </w:r>
    </w:p>
    <w:p w14:paraId="2CEC4270" w14:textId="0BC42E75" w:rsidR="00CD027B" w:rsidRPr="00CD027B" w:rsidRDefault="003C6C80" w:rsidP="00CD027B">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p>
    <w:p w14:paraId="0036F50F" w14:textId="3DE905D3" w:rsidR="00CD027B" w:rsidRPr="00CD027B" w:rsidRDefault="00CD027B" w:rsidP="00CD027B">
      <w:pPr>
        <w:pStyle w:val="ListParagraph"/>
        <w:numPr>
          <w:ilvl w:val="2"/>
          <w:numId w:val="1"/>
        </w:numPr>
        <w:spacing w:after="0" w:line="360" w:lineRule="auto"/>
        <w:rPr>
          <w:rFonts w:ascii="Arial" w:hAnsi="Arial" w:cs="Arial"/>
          <w:b/>
          <w:sz w:val="20"/>
          <w:szCs w:val="20"/>
        </w:rPr>
      </w:pPr>
      <w:r>
        <w:rPr>
          <w:rFonts w:ascii="Arial" w:hAnsi="Arial" w:cs="Arial"/>
          <w:bCs/>
          <w:sz w:val="20"/>
          <w:szCs w:val="20"/>
        </w:rPr>
        <w:t>Please send me minutes after your committee meetings</w:t>
      </w:r>
    </w:p>
    <w:p w14:paraId="21E791CD" w14:textId="087B21A8" w:rsidR="002D51B3" w:rsidRPr="00CD027B"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76C6D7F6" w14:textId="0BE265FF" w:rsidR="00CD027B" w:rsidRDefault="00CD027B" w:rsidP="00CD027B">
      <w:pPr>
        <w:pStyle w:val="ListParagraph"/>
        <w:numPr>
          <w:ilvl w:val="2"/>
          <w:numId w:val="1"/>
        </w:numPr>
        <w:spacing w:after="0" w:line="360" w:lineRule="auto"/>
        <w:rPr>
          <w:rFonts w:ascii="Arial" w:hAnsi="Arial" w:cs="Arial"/>
          <w:bCs/>
          <w:sz w:val="20"/>
          <w:szCs w:val="20"/>
        </w:rPr>
      </w:pPr>
      <w:r w:rsidRPr="00CD027B">
        <w:rPr>
          <w:rFonts w:ascii="Arial" w:hAnsi="Arial" w:cs="Arial"/>
          <w:bCs/>
          <w:sz w:val="20"/>
          <w:szCs w:val="20"/>
        </w:rPr>
        <w:t>President search committee is on the timeline</w:t>
      </w:r>
    </w:p>
    <w:p w14:paraId="076FAE39" w14:textId="436D6AAE" w:rsidR="00CD027B" w:rsidRPr="00CD027B" w:rsidRDefault="00CD027B" w:rsidP="00CD027B">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Baxter’s account: </w:t>
      </w:r>
      <w:r w:rsidR="00F60263">
        <w:rPr>
          <w:rFonts w:ascii="Arial" w:hAnsi="Arial" w:cs="Arial"/>
          <w:bCs/>
          <w:sz w:val="20"/>
          <w:szCs w:val="20"/>
        </w:rPr>
        <w:t xml:space="preserve">granted $4,000 again for this year. Had a lot leftover last </w:t>
      </w:r>
      <w:proofErr w:type="gramStart"/>
      <w:r w:rsidR="00F60263">
        <w:rPr>
          <w:rFonts w:ascii="Arial" w:hAnsi="Arial" w:cs="Arial"/>
          <w:bCs/>
          <w:sz w:val="20"/>
          <w:szCs w:val="20"/>
        </w:rPr>
        <w:t>year, and</w:t>
      </w:r>
      <w:proofErr w:type="gramEnd"/>
      <w:r w:rsidR="00F60263">
        <w:rPr>
          <w:rFonts w:ascii="Arial" w:hAnsi="Arial" w:cs="Arial"/>
          <w:bCs/>
          <w:sz w:val="20"/>
          <w:szCs w:val="20"/>
        </w:rPr>
        <w:t xml:space="preserve"> wanted to maybe bring lunches to the clinic staff, but Baxter’s wasn’t able to do it with short notice. Ideas on how we can use this account to serve the CHS community since we still are not meeting in person?</w:t>
      </w:r>
    </w:p>
    <w:p w14:paraId="3786279E" w14:textId="5FA3A340" w:rsidR="003C16E5" w:rsidRDefault="003C16E5" w:rsidP="003C16E5">
      <w:pPr>
        <w:pStyle w:val="ListParagraph"/>
        <w:numPr>
          <w:ilvl w:val="0"/>
          <w:numId w:val="1"/>
        </w:numPr>
        <w:spacing w:after="0" w:line="360" w:lineRule="auto"/>
        <w:rPr>
          <w:rFonts w:ascii="Arial" w:hAnsi="Arial" w:cs="Arial"/>
          <w:b/>
          <w:sz w:val="20"/>
          <w:szCs w:val="20"/>
        </w:rPr>
      </w:pPr>
      <w:r>
        <w:rPr>
          <w:rFonts w:ascii="Arial" w:hAnsi="Arial" w:cs="Arial"/>
          <w:b/>
          <w:sz w:val="20"/>
          <w:szCs w:val="20"/>
        </w:rPr>
        <w:t>SWOT- How are we doing?</w:t>
      </w:r>
    </w:p>
    <w:p w14:paraId="23BAB401" w14:textId="2F914C31" w:rsidR="003C16E5" w:rsidRPr="003C16E5" w:rsidRDefault="003C16E5" w:rsidP="003C16E5">
      <w:pPr>
        <w:pStyle w:val="ListParagraph"/>
        <w:numPr>
          <w:ilvl w:val="1"/>
          <w:numId w:val="1"/>
        </w:numPr>
        <w:spacing w:after="0" w:line="360" w:lineRule="auto"/>
        <w:rPr>
          <w:rFonts w:ascii="Arial" w:hAnsi="Arial" w:cs="Arial"/>
          <w:bCs/>
          <w:sz w:val="20"/>
          <w:szCs w:val="20"/>
        </w:rPr>
      </w:pPr>
      <w:r w:rsidRPr="003C16E5">
        <w:rPr>
          <w:rFonts w:ascii="Arial" w:hAnsi="Arial" w:cs="Arial"/>
          <w:bCs/>
          <w:sz w:val="20"/>
          <w:szCs w:val="20"/>
        </w:rPr>
        <w:t>Opportunity: Make SAC mor</w:t>
      </w:r>
      <w:r w:rsidR="00CD027B">
        <w:rPr>
          <w:rFonts w:ascii="Arial" w:hAnsi="Arial" w:cs="Arial"/>
          <w:bCs/>
          <w:sz w:val="20"/>
          <w:szCs w:val="20"/>
        </w:rPr>
        <w:t>e</w:t>
      </w:r>
      <w:r w:rsidRPr="003C16E5">
        <w:rPr>
          <w:rFonts w:ascii="Arial" w:hAnsi="Arial" w:cs="Arial"/>
          <w:bCs/>
          <w:sz w:val="20"/>
          <w:szCs w:val="20"/>
        </w:rPr>
        <w:t xml:space="preserve"> visible</w:t>
      </w:r>
    </w:p>
    <w:p w14:paraId="4646B194" w14:textId="3A11AF40" w:rsidR="003C16E5" w:rsidRPr="003C16E5" w:rsidRDefault="003C16E5" w:rsidP="003C16E5">
      <w:pPr>
        <w:pStyle w:val="ListParagraph"/>
        <w:numPr>
          <w:ilvl w:val="1"/>
          <w:numId w:val="1"/>
        </w:numPr>
        <w:spacing w:after="0" w:line="360" w:lineRule="auto"/>
        <w:rPr>
          <w:rFonts w:ascii="Arial" w:hAnsi="Arial" w:cs="Arial"/>
          <w:bCs/>
          <w:sz w:val="20"/>
          <w:szCs w:val="20"/>
        </w:rPr>
      </w:pPr>
      <w:r w:rsidRPr="003C16E5">
        <w:rPr>
          <w:rFonts w:ascii="Arial" w:hAnsi="Arial" w:cs="Arial"/>
          <w:bCs/>
          <w:sz w:val="20"/>
          <w:szCs w:val="20"/>
        </w:rPr>
        <w:t>Threat: Even participation across all SAC members</w:t>
      </w:r>
    </w:p>
    <w:p w14:paraId="537D05E3" w14:textId="49977F30" w:rsidR="003C16E5" w:rsidRPr="003C16E5" w:rsidRDefault="003C16E5" w:rsidP="003C16E5">
      <w:pPr>
        <w:pStyle w:val="ListParagraph"/>
        <w:numPr>
          <w:ilvl w:val="1"/>
          <w:numId w:val="1"/>
        </w:numPr>
        <w:spacing w:after="0" w:line="360" w:lineRule="auto"/>
        <w:rPr>
          <w:rFonts w:ascii="Arial" w:hAnsi="Arial" w:cs="Arial"/>
          <w:bCs/>
          <w:sz w:val="20"/>
          <w:szCs w:val="20"/>
        </w:rPr>
      </w:pPr>
      <w:r w:rsidRPr="003C16E5">
        <w:rPr>
          <w:rFonts w:ascii="Arial" w:hAnsi="Arial" w:cs="Arial"/>
          <w:bCs/>
          <w:sz w:val="20"/>
          <w:szCs w:val="20"/>
        </w:rPr>
        <w:t>Opportunity: Representation across all departments</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5BAE7DA3" w:rsidR="009D27FA" w:rsidRPr="00B25E5C"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p>
    <w:p w14:paraId="5016B67F" w14:textId="46B6413B" w:rsidR="00B25E5C" w:rsidRDefault="00B25E5C" w:rsidP="00B25E5C">
      <w:pPr>
        <w:pStyle w:val="ListParagraph"/>
        <w:numPr>
          <w:ilvl w:val="2"/>
          <w:numId w:val="1"/>
        </w:numPr>
        <w:spacing w:after="0" w:line="360" w:lineRule="auto"/>
        <w:rPr>
          <w:rFonts w:ascii="Arial" w:hAnsi="Arial" w:cs="Arial"/>
          <w:bCs/>
          <w:sz w:val="20"/>
          <w:szCs w:val="20"/>
        </w:rPr>
      </w:pPr>
      <w:r w:rsidRPr="00B25E5C">
        <w:rPr>
          <w:rFonts w:ascii="Arial" w:hAnsi="Arial" w:cs="Arial"/>
          <w:bCs/>
          <w:sz w:val="20"/>
          <w:szCs w:val="20"/>
        </w:rPr>
        <w:t>Bylaw</w:t>
      </w:r>
      <w:r w:rsidR="000A79AB">
        <w:rPr>
          <w:rFonts w:ascii="Arial" w:hAnsi="Arial" w:cs="Arial"/>
          <w:bCs/>
          <w:sz w:val="20"/>
          <w:szCs w:val="20"/>
        </w:rPr>
        <w:t xml:space="preserve"> Edit Vote</w:t>
      </w:r>
      <w:r w:rsidR="003C16E5">
        <w:rPr>
          <w:rFonts w:ascii="Arial" w:hAnsi="Arial" w:cs="Arial"/>
          <w:bCs/>
          <w:sz w:val="20"/>
          <w:szCs w:val="20"/>
        </w:rPr>
        <w:t>: Scholarships being directly deposited into Bursar accounts</w:t>
      </w:r>
    </w:p>
    <w:p w14:paraId="58F14C06" w14:textId="6AC6D19D" w:rsidR="00296478" w:rsidRPr="00B25E5C" w:rsidRDefault="00296478" w:rsidP="00CD027B">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Darlene DuBois motions to approve the edit, Becca Floyd motions to second, motion passes.</w:t>
      </w:r>
    </w:p>
    <w:p w14:paraId="46790E97" w14:textId="72B0E04B" w:rsidR="009D27FA" w:rsidRPr="006C28A2"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r w:rsidR="00CD027B">
        <w:rPr>
          <w:rFonts w:ascii="Arial" w:hAnsi="Arial" w:cs="Arial"/>
          <w:b/>
          <w:sz w:val="20"/>
          <w:szCs w:val="20"/>
        </w:rPr>
        <w:t xml:space="preserve">- </w:t>
      </w:r>
      <w:r w:rsidR="00CD027B" w:rsidRPr="00CD027B">
        <w:rPr>
          <w:rFonts w:ascii="Arial" w:hAnsi="Arial" w:cs="Arial"/>
          <w:bCs/>
          <w:sz w:val="20"/>
          <w:szCs w:val="20"/>
        </w:rPr>
        <w:t>none</w:t>
      </w:r>
    </w:p>
    <w:p w14:paraId="2D319BC9" w14:textId="06998879" w:rsidR="009D27FA" w:rsidRPr="00CD027B"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4B153ABC" w14:textId="0DFD988E" w:rsidR="00CD027B" w:rsidRPr="00B25E5C" w:rsidRDefault="00F60263" w:rsidP="00CD027B">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Be looking for the Continuing Education Award at the end of February. Award of Excellence will come out the first of March. </w:t>
      </w:r>
    </w:p>
    <w:p w14:paraId="7554994B" w14:textId="5877665C" w:rsidR="00B25E5C" w:rsidRDefault="009D27FA" w:rsidP="00B25E5C">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Pr="0096276C">
        <w:rPr>
          <w:rFonts w:ascii="Arial" w:hAnsi="Arial" w:cs="Arial"/>
          <w:b/>
          <w:sz w:val="20"/>
          <w:szCs w:val="20"/>
        </w:rPr>
        <w:tab/>
      </w:r>
    </w:p>
    <w:p w14:paraId="779EB06F" w14:textId="0A6BED22" w:rsidR="00F60263" w:rsidRDefault="00F60263" w:rsidP="00F60263">
      <w:pPr>
        <w:pStyle w:val="ListParagraph"/>
        <w:numPr>
          <w:ilvl w:val="2"/>
          <w:numId w:val="1"/>
        </w:numPr>
        <w:spacing w:after="0" w:line="360" w:lineRule="auto"/>
        <w:rPr>
          <w:rFonts w:ascii="Arial" w:hAnsi="Arial" w:cs="Arial"/>
          <w:b/>
          <w:sz w:val="20"/>
          <w:szCs w:val="20"/>
        </w:rPr>
      </w:pPr>
      <w:r>
        <w:rPr>
          <w:rFonts w:ascii="Arial" w:hAnsi="Arial" w:cs="Arial"/>
          <w:bCs/>
          <w:sz w:val="20"/>
          <w:szCs w:val="20"/>
        </w:rPr>
        <w:t>Looking at new ideas for upcoming fundraisers, maybe trivia.</w:t>
      </w:r>
    </w:p>
    <w:p w14:paraId="5FB79F71" w14:textId="1379D961"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449519A8" w14:textId="47D529C2" w:rsidR="00192EBC" w:rsidRPr="002A72CD" w:rsidRDefault="000A79AB" w:rsidP="00192EBC">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New Member Introduction: TJ Curato</w:t>
      </w:r>
    </w:p>
    <w:p w14:paraId="3D3ECD76"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18914ABC"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406528A6" w14:textId="55552D94"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500598">
        <w:rPr>
          <w:rFonts w:ascii="Arial" w:hAnsi="Arial" w:cs="Arial"/>
          <w:b/>
          <w:sz w:val="20"/>
          <w:szCs w:val="20"/>
        </w:rPr>
        <w:t>- 1:15p</w:t>
      </w:r>
    </w:p>
    <w:p w14:paraId="03D53B7B" w14:textId="7FF8DCCC"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0A79AB">
        <w:rPr>
          <w:rFonts w:ascii="Arial" w:hAnsi="Arial" w:cs="Arial"/>
          <w:b/>
          <w:sz w:val="20"/>
          <w:szCs w:val="20"/>
        </w:rPr>
        <w:t>February 16</w:t>
      </w:r>
      <w:r w:rsidR="005F5A69">
        <w:rPr>
          <w:rFonts w:ascii="Arial" w:hAnsi="Arial" w:cs="Arial"/>
          <w:b/>
          <w:sz w:val="20"/>
          <w:szCs w:val="20"/>
        </w:rPr>
        <w:t>,</w:t>
      </w:r>
      <w:r w:rsidR="000A79AB">
        <w:rPr>
          <w:rFonts w:ascii="Arial" w:hAnsi="Arial" w:cs="Arial"/>
          <w:b/>
          <w:sz w:val="20"/>
          <w:szCs w:val="20"/>
        </w:rPr>
        <w:t xml:space="preserve"> 2021</w:t>
      </w:r>
      <w:r w:rsidR="00A76880">
        <w:rPr>
          <w:rFonts w:ascii="Arial" w:hAnsi="Arial" w:cs="Arial"/>
          <w:b/>
          <w:sz w:val="20"/>
          <w:szCs w:val="20"/>
        </w:rPr>
        <w:t xml:space="preserve"> 12p via ZOOM</w:t>
      </w:r>
      <w:r w:rsidR="007951D0">
        <w:rPr>
          <w:rFonts w:ascii="Arial" w:hAnsi="Arial" w:cs="Arial"/>
          <w:b/>
          <w:sz w:val="20"/>
          <w:szCs w:val="20"/>
        </w:rPr>
        <w:t xml:space="preserve"> </w:t>
      </w:r>
    </w:p>
    <w:p w14:paraId="093B8C54" w14:textId="6AD3EAC6" w:rsidR="007B1C7E" w:rsidRDefault="007B1C7E" w:rsidP="007B1C7E">
      <w:pPr>
        <w:rPr>
          <w:rFonts w:ascii="Arial" w:hAnsi="Arial" w:cs="Arial"/>
          <w:b/>
          <w:sz w:val="20"/>
          <w:szCs w:val="20"/>
        </w:rPr>
      </w:pPr>
    </w:p>
    <w:p w14:paraId="5EE2AA3C" w14:textId="77777777" w:rsidR="007B1C7E" w:rsidRDefault="007B1C7E">
      <w:pPr>
        <w:spacing w:after="160" w:line="259" w:lineRule="auto"/>
        <w:rPr>
          <w:rFonts w:ascii="Arial" w:hAnsi="Arial" w:cs="Arial"/>
          <w:b/>
          <w:sz w:val="20"/>
          <w:szCs w:val="20"/>
        </w:rPr>
      </w:pPr>
      <w:r>
        <w:rPr>
          <w:rFonts w:ascii="Arial" w:hAnsi="Arial" w:cs="Arial"/>
          <w:b/>
          <w:sz w:val="20"/>
          <w:szCs w:val="20"/>
        </w:rPr>
        <w:br w:type="page"/>
      </w:r>
    </w:p>
    <w:p w14:paraId="7D59E6D2" w14:textId="11A93130" w:rsidR="00C614C6" w:rsidRPr="007B1C7E" w:rsidRDefault="007B1C7E" w:rsidP="007B1C7E">
      <w:pPr>
        <w:rPr>
          <w:rFonts w:ascii="Arial" w:hAnsi="Arial" w:cs="Arial"/>
          <w:b/>
          <w:sz w:val="20"/>
          <w:szCs w:val="20"/>
        </w:rPr>
      </w:pPr>
      <w:r>
        <w:rPr>
          <w:noProof/>
        </w:rPr>
        <w:lastRenderedPageBreak/>
        <w:drawing>
          <wp:inline distT="0" distB="0" distL="0" distR="0" wp14:anchorId="2971519D" wp14:editId="1490CA2F">
            <wp:extent cx="6858000" cy="887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a:ln>
                      <a:noFill/>
                    </a:ln>
                  </pic:spPr>
                </pic:pic>
              </a:graphicData>
            </a:graphic>
          </wp:inline>
        </w:drawing>
      </w:r>
    </w:p>
    <w:sectPr w:rsidR="00C614C6" w:rsidRPr="007B1C7E"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4D6C75A6"/>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153CA"/>
    <w:rsid w:val="000A1771"/>
    <w:rsid w:val="000A79AB"/>
    <w:rsid w:val="00127BC0"/>
    <w:rsid w:val="00184170"/>
    <w:rsid w:val="00192EBC"/>
    <w:rsid w:val="00195A2C"/>
    <w:rsid w:val="001A580E"/>
    <w:rsid w:val="00206867"/>
    <w:rsid w:val="00227E41"/>
    <w:rsid w:val="0024153D"/>
    <w:rsid w:val="0027060C"/>
    <w:rsid w:val="00296478"/>
    <w:rsid w:val="002A72CD"/>
    <w:rsid w:val="002D282E"/>
    <w:rsid w:val="002D3CCD"/>
    <w:rsid w:val="002D51B3"/>
    <w:rsid w:val="002E211E"/>
    <w:rsid w:val="00310C05"/>
    <w:rsid w:val="0033390F"/>
    <w:rsid w:val="003A5FB9"/>
    <w:rsid w:val="003C16E5"/>
    <w:rsid w:val="003C6C80"/>
    <w:rsid w:val="003D6E1A"/>
    <w:rsid w:val="00422096"/>
    <w:rsid w:val="00423493"/>
    <w:rsid w:val="00500598"/>
    <w:rsid w:val="00515549"/>
    <w:rsid w:val="005F5A69"/>
    <w:rsid w:val="006109A4"/>
    <w:rsid w:val="00642328"/>
    <w:rsid w:val="00654FD6"/>
    <w:rsid w:val="0067520E"/>
    <w:rsid w:val="006A279D"/>
    <w:rsid w:val="006C28A2"/>
    <w:rsid w:val="006D7AF2"/>
    <w:rsid w:val="007135BC"/>
    <w:rsid w:val="00715C4F"/>
    <w:rsid w:val="00753238"/>
    <w:rsid w:val="007849B3"/>
    <w:rsid w:val="00794DD1"/>
    <w:rsid w:val="007951D0"/>
    <w:rsid w:val="007B1C7E"/>
    <w:rsid w:val="007C55B1"/>
    <w:rsid w:val="00850050"/>
    <w:rsid w:val="008972D4"/>
    <w:rsid w:val="00897F33"/>
    <w:rsid w:val="008D4E07"/>
    <w:rsid w:val="00900936"/>
    <w:rsid w:val="009356B5"/>
    <w:rsid w:val="00945C6B"/>
    <w:rsid w:val="0096276C"/>
    <w:rsid w:val="009A0C26"/>
    <w:rsid w:val="009A4663"/>
    <w:rsid w:val="009B0D9D"/>
    <w:rsid w:val="009D27FA"/>
    <w:rsid w:val="009E5F7F"/>
    <w:rsid w:val="009F0A5D"/>
    <w:rsid w:val="009F1EF0"/>
    <w:rsid w:val="00A76880"/>
    <w:rsid w:val="00A86ACA"/>
    <w:rsid w:val="00AB1ADE"/>
    <w:rsid w:val="00B25E5C"/>
    <w:rsid w:val="00B63F38"/>
    <w:rsid w:val="00B72B01"/>
    <w:rsid w:val="00BE0D56"/>
    <w:rsid w:val="00C114B8"/>
    <w:rsid w:val="00C614C6"/>
    <w:rsid w:val="00C84D21"/>
    <w:rsid w:val="00CA560B"/>
    <w:rsid w:val="00CD027B"/>
    <w:rsid w:val="00CD715E"/>
    <w:rsid w:val="00CF2306"/>
    <w:rsid w:val="00D10CFE"/>
    <w:rsid w:val="00D71EC6"/>
    <w:rsid w:val="00E17CB3"/>
    <w:rsid w:val="00E31B6F"/>
    <w:rsid w:val="00E45161"/>
    <w:rsid w:val="00E45581"/>
    <w:rsid w:val="00EF69CD"/>
    <w:rsid w:val="00F2468B"/>
    <w:rsid w:val="00F55D81"/>
    <w:rsid w:val="00F60263"/>
    <w:rsid w:val="00FB28C9"/>
    <w:rsid w:val="00FB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s.helpdesk@okstat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2</cp:revision>
  <dcterms:created xsi:type="dcterms:W3CDTF">2021-02-02T17:48:00Z</dcterms:created>
  <dcterms:modified xsi:type="dcterms:W3CDTF">2021-02-02T17:48:00Z</dcterms:modified>
</cp:coreProperties>
</file>